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2" w:rsidRDefault="009E4261">
      <w:r>
        <w:rPr>
          <w:noProof/>
        </w:rPr>
        <w:drawing>
          <wp:anchor distT="0" distB="0" distL="114300" distR="114300" simplePos="0" relativeHeight="251659264" behindDoc="1" locked="0" layoutInCell="1" allowOverlap="1" wp14:anchorId="45985B41" wp14:editId="00F1A09D">
            <wp:simplePos x="0" y="0"/>
            <wp:positionH relativeFrom="column">
              <wp:posOffset>4438650</wp:posOffset>
            </wp:positionH>
            <wp:positionV relativeFrom="paragraph">
              <wp:posOffset>-281417</wp:posOffset>
            </wp:positionV>
            <wp:extent cx="2324100" cy="1805417"/>
            <wp:effectExtent l="0" t="0" r="0" b="4445"/>
            <wp:wrapNone/>
            <wp:docPr id="1" name="Picture 1" descr="Image result for Catholic Watc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holic Watch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31">
        <w:t>Catholicism 101- Some Basics of our Catholic Faith</w:t>
      </w:r>
      <w:r>
        <w:t>- July 13, 2017</w:t>
      </w:r>
      <w:r>
        <w:br/>
        <w:t>Presentation by Fr. Paul Shovelain and Dominic Shovelain</w:t>
      </w:r>
    </w:p>
    <w:p w:rsidR="008E6331" w:rsidRDefault="008E6331">
      <w:r>
        <w:t>The Trinity- we are made in God’s image</w:t>
      </w:r>
    </w:p>
    <w:p w:rsidR="008E6331" w:rsidRDefault="008E6331" w:rsidP="008E6331">
      <w:pPr>
        <w:pStyle w:val="ListParagraph"/>
        <w:numPr>
          <w:ilvl w:val="0"/>
          <w:numId w:val="1"/>
        </w:numPr>
      </w:pPr>
      <w:r>
        <w:t>“Let us make man in our image.” Genesis 1:26</w:t>
      </w:r>
    </w:p>
    <w:p w:rsidR="008E6331" w:rsidRDefault="008E6331" w:rsidP="008E6331">
      <w:pPr>
        <w:pStyle w:val="ListParagraph"/>
        <w:numPr>
          <w:ilvl w:val="0"/>
          <w:numId w:val="1"/>
        </w:numPr>
      </w:pPr>
      <w:r>
        <w:t>We are made for relationship and communion with others and ultimately God</w:t>
      </w:r>
    </w:p>
    <w:p w:rsidR="008E6331" w:rsidRDefault="008E6331" w:rsidP="008E6331">
      <w:pPr>
        <w:pStyle w:val="ListParagraph"/>
        <w:numPr>
          <w:ilvl w:val="0"/>
          <w:numId w:val="1"/>
        </w:numPr>
      </w:pPr>
      <w:r>
        <w:t>That end goal is Heaven</w:t>
      </w:r>
    </w:p>
    <w:p w:rsidR="008E6331" w:rsidRDefault="008E6331" w:rsidP="008E6331">
      <w:pPr>
        <w:pStyle w:val="ListParagraph"/>
        <w:numPr>
          <w:ilvl w:val="0"/>
          <w:numId w:val="1"/>
        </w:numPr>
      </w:pPr>
      <w:r>
        <w:t>Created by the Trinity to share in their goodness</w:t>
      </w:r>
    </w:p>
    <w:p w:rsidR="008E6331" w:rsidRDefault="008E6331" w:rsidP="008E6331">
      <w:pPr>
        <w:pStyle w:val="ListParagraph"/>
        <w:numPr>
          <w:ilvl w:val="0"/>
          <w:numId w:val="1"/>
        </w:numPr>
      </w:pPr>
      <w:r>
        <w:t>Sin enters and divides God and humans, man and woman, and within one’ s self</w:t>
      </w:r>
    </w:p>
    <w:p w:rsidR="008E6331" w:rsidRDefault="008E6331" w:rsidP="008E6331">
      <w:pPr>
        <w:pStyle w:val="ListParagraph"/>
        <w:numPr>
          <w:ilvl w:val="0"/>
          <w:numId w:val="1"/>
        </w:numPr>
      </w:pPr>
      <w:r>
        <w:t>Christ comes to bridge the gap and unite God and Man</w:t>
      </w:r>
    </w:p>
    <w:p w:rsidR="008E6331" w:rsidRDefault="008E6331" w:rsidP="008E6331">
      <w:pPr>
        <w:pStyle w:val="ListParagraph"/>
        <w:numPr>
          <w:ilvl w:val="0"/>
          <w:numId w:val="1"/>
        </w:numPr>
      </w:pPr>
      <w:r>
        <w:t>The Church is the presence of Christ here on Earth and now the Church bridges the gap</w:t>
      </w:r>
    </w:p>
    <w:p w:rsidR="008E6331" w:rsidRDefault="008E6331" w:rsidP="009E4261">
      <w:pPr>
        <w:pStyle w:val="ListParagraph"/>
        <w:numPr>
          <w:ilvl w:val="0"/>
          <w:numId w:val="1"/>
        </w:numPr>
      </w:pPr>
      <w:r>
        <w:t>Called to live in Communion with God through living in communion with Christ in the Church</w:t>
      </w:r>
    </w:p>
    <w:p w:rsidR="008E6331" w:rsidRDefault="008E6331" w:rsidP="009E4261">
      <w:r>
        <w:t>Faith –</w:t>
      </w:r>
      <w:r w:rsidR="009E4261">
        <w:t>Gift that unites us to God</w:t>
      </w:r>
    </w:p>
    <w:p w:rsidR="007D6A65" w:rsidRDefault="00C36CB1" w:rsidP="00C36CB1">
      <w:pPr>
        <w:pStyle w:val="ListParagraph"/>
        <w:numPr>
          <w:ilvl w:val="0"/>
          <w:numId w:val="1"/>
        </w:numPr>
      </w:pPr>
      <w:r>
        <w:t>Bridges us to Christ and his Church, in turn restoring relationship to the Father</w:t>
      </w:r>
    </w:p>
    <w:p w:rsidR="00C36CB1" w:rsidRDefault="00C36CB1" w:rsidP="00C36CB1">
      <w:pPr>
        <w:pStyle w:val="ListParagraph"/>
        <w:numPr>
          <w:ilvl w:val="0"/>
          <w:numId w:val="1"/>
        </w:numPr>
      </w:pPr>
      <w:r>
        <w:t>Is belief in God and all that He has said and revealed to us, and what Holy Church Proposes</w:t>
      </w:r>
    </w:p>
    <w:p w:rsidR="00C36CB1" w:rsidRDefault="00C36CB1" w:rsidP="00C36CB1">
      <w:pPr>
        <w:pStyle w:val="ListParagraph"/>
        <w:numPr>
          <w:ilvl w:val="0"/>
          <w:numId w:val="1"/>
        </w:numPr>
      </w:pPr>
      <w:r>
        <w:t>Faith is not Blind</w:t>
      </w:r>
    </w:p>
    <w:p w:rsidR="00C36CB1" w:rsidRDefault="00C36CB1" w:rsidP="00C36CB1">
      <w:pPr>
        <w:pStyle w:val="ListParagraph"/>
        <w:numPr>
          <w:ilvl w:val="0"/>
          <w:numId w:val="1"/>
        </w:numPr>
      </w:pPr>
      <w:r>
        <w:t>Is trusting in God, similar trusting in other people when they share themselves</w:t>
      </w:r>
    </w:p>
    <w:p w:rsidR="00C36CB1" w:rsidRDefault="00C36CB1" w:rsidP="00C36CB1">
      <w:pPr>
        <w:pStyle w:val="ListParagraph"/>
        <w:numPr>
          <w:ilvl w:val="0"/>
          <w:numId w:val="1"/>
        </w:numPr>
      </w:pPr>
      <w:r>
        <w:t xml:space="preserve">Is Certain. God is Truth itself, </w:t>
      </w:r>
      <w:proofErr w:type="spellStart"/>
      <w:r>
        <w:t>Jn</w:t>
      </w:r>
      <w:proofErr w:type="spellEnd"/>
      <w:r>
        <w:t xml:space="preserve"> 14:6</w:t>
      </w:r>
    </w:p>
    <w:p w:rsidR="00C36CB1" w:rsidRDefault="00C36CB1" w:rsidP="00C36CB1">
      <w:pPr>
        <w:pStyle w:val="ListParagraph"/>
        <w:numPr>
          <w:ilvl w:val="0"/>
          <w:numId w:val="1"/>
        </w:numPr>
      </w:pPr>
      <w:r>
        <w:t>Is a Grace. Gift of God, infused in the Soul. Peter, “You are the Christ.” Mt 16</w:t>
      </w:r>
    </w:p>
    <w:p w:rsidR="00C36CB1" w:rsidRDefault="00C36CB1" w:rsidP="00C36CB1">
      <w:pPr>
        <w:pStyle w:val="ListParagraph"/>
        <w:numPr>
          <w:ilvl w:val="0"/>
          <w:numId w:val="1"/>
        </w:numPr>
      </w:pPr>
      <w:r>
        <w:t xml:space="preserve">Restoring relationships: </w:t>
      </w:r>
    </w:p>
    <w:p w:rsidR="00C36CB1" w:rsidRDefault="00C36CB1" w:rsidP="00C36CB1">
      <w:pPr>
        <w:pStyle w:val="ListParagraph"/>
        <w:ind w:firstLine="720"/>
      </w:pPr>
      <w:r>
        <w:t>-Trust in the Father</w:t>
      </w:r>
    </w:p>
    <w:p w:rsidR="00C36CB1" w:rsidRDefault="00C36CB1" w:rsidP="00C36CB1">
      <w:pPr>
        <w:pStyle w:val="ListParagraph"/>
        <w:ind w:firstLine="720"/>
      </w:pPr>
      <w:r>
        <w:t xml:space="preserve">-Dignity of each person </w:t>
      </w:r>
    </w:p>
    <w:p w:rsidR="00C36CB1" w:rsidRDefault="00C36CB1" w:rsidP="00C36CB1">
      <w:pPr>
        <w:pStyle w:val="ListParagraph"/>
        <w:ind w:firstLine="720"/>
      </w:pPr>
      <w:r>
        <w:t>-Sonship of oneself. Lessening of Pride manifest in self-reliance</w:t>
      </w:r>
    </w:p>
    <w:p w:rsidR="008E6331" w:rsidRPr="00E66AC3" w:rsidRDefault="008E6331" w:rsidP="009E4261">
      <w:r w:rsidRPr="00E66AC3">
        <w:t>Saints- Examples of Men and Women who lived in communion with God through Faith</w:t>
      </w:r>
    </w:p>
    <w:p w:rsidR="008E6331" w:rsidRPr="00E66AC3" w:rsidRDefault="008E6331" w:rsidP="008E6331">
      <w:pPr>
        <w:pStyle w:val="ListParagraph"/>
        <w:numPr>
          <w:ilvl w:val="0"/>
          <w:numId w:val="1"/>
        </w:numPr>
      </w:pPr>
      <w:r w:rsidRPr="00E66AC3">
        <w:t>St. Joseph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Father of Jesus and Husband of Mary- hard living with two perfect people!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Man who responds to God’s will right away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Trusts in God even in uncertainly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Known as a just man who was chosen by God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Patron saint of workers as he taught Jesus how to work</w:t>
      </w:r>
    </w:p>
    <w:p w:rsidR="008E6331" w:rsidRPr="00E66AC3" w:rsidRDefault="008E6331" w:rsidP="008E6331">
      <w:pPr>
        <w:pStyle w:val="ListParagraph"/>
        <w:numPr>
          <w:ilvl w:val="0"/>
          <w:numId w:val="1"/>
        </w:numPr>
      </w:pPr>
      <w:r w:rsidRPr="00E66AC3">
        <w:t>St. Hubert</w:t>
      </w:r>
      <w:r w:rsidR="001C4844">
        <w:t xml:space="preserve">   </w:t>
      </w:r>
      <w:bookmarkStart w:id="0" w:name="_GoBack"/>
      <w:bookmarkEnd w:id="0"/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Patron saint of hunters</w:t>
      </w:r>
    </w:p>
    <w:p w:rsidR="00E66AC3" w:rsidRPr="00E66AC3" w:rsidRDefault="00E66AC3" w:rsidP="008E6331">
      <w:pPr>
        <w:pStyle w:val="ListParagraph"/>
        <w:numPr>
          <w:ilvl w:val="1"/>
          <w:numId w:val="1"/>
        </w:numPr>
      </w:pPr>
      <w:r w:rsidRPr="00E66AC3">
        <w:rPr>
          <w:color w:val="333333"/>
          <w:shd w:val="clear" w:color="auto" w:fill="FFFFFF"/>
        </w:rPr>
        <w:t>Married and then widowed</w:t>
      </w:r>
    </w:p>
    <w:p w:rsidR="00E66AC3" w:rsidRPr="00E66AC3" w:rsidRDefault="00E66AC3" w:rsidP="008E6331">
      <w:pPr>
        <w:pStyle w:val="ListParagraph"/>
        <w:numPr>
          <w:ilvl w:val="1"/>
          <w:numId w:val="1"/>
        </w:numPr>
      </w:pPr>
      <w:r w:rsidRPr="00E66AC3">
        <w:rPr>
          <w:color w:val="333333"/>
          <w:shd w:val="clear" w:color="auto" w:fill="FFFFFF"/>
        </w:rPr>
        <w:t>Became a religious and then a bishop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rPr>
          <w:color w:val="333333"/>
          <w:shd w:val="clear" w:color="auto" w:fill="FFFFFF"/>
        </w:rPr>
        <w:t xml:space="preserve"> He was noted for his miracles and for converting hundreds. </w:t>
      </w:r>
    </w:p>
    <w:p w:rsidR="008E6331" w:rsidRPr="00E66AC3" w:rsidRDefault="008E6331" w:rsidP="008E6331">
      <w:pPr>
        <w:pStyle w:val="ListParagraph"/>
        <w:numPr>
          <w:ilvl w:val="0"/>
          <w:numId w:val="1"/>
        </w:numPr>
      </w:pPr>
      <w:r w:rsidRPr="00E66AC3">
        <w:t>St. John Paul II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Lost his mother as a boy, then his brother and then his father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Trusted in God the Father as his family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Used his gifts for God and brought joy to many people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Fulfilled through using his gifts and fulfilled others in doing so</w:t>
      </w:r>
    </w:p>
    <w:p w:rsidR="008E6331" w:rsidRPr="00E66AC3" w:rsidRDefault="008E6331" w:rsidP="008E6331">
      <w:pPr>
        <w:pStyle w:val="ListParagraph"/>
        <w:numPr>
          <w:ilvl w:val="1"/>
          <w:numId w:val="1"/>
        </w:numPr>
      </w:pPr>
      <w:r w:rsidRPr="00E66AC3">
        <w:t>Known for his courage and charming personality</w:t>
      </w:r>
    </w:p>
    <w:p w:rsidR="008E6331" w:rsidRDefault="008E6331" w:rsidP="008E6331">
      <w:pPr>
        <w:pStyle w:val="ListParagraph"/>
        <w:numPr>
          <w:ilvl w:val="1"/>
          <w:numId w:val="1"/>
        </w:numPr>
      </w:pPr>
      <w:r w:rsidRPr="00E66AC3">
        <w:t>Key to breaking down communism as he focused on t</w:t>
      </w:r>
      <w:r w:rsidR="009E4261">
        <w:t>he dignity of every human person</w:t>
      </w:r>
    </w:p>
    <w:p w:rsidR="009E4261" w:rsidRPr="009E4261" w:rsidRDefault="009E4261" w:rsidP="009E4261">
      <w:pPr>
        <w:pStyle w:val="ListParagraph"/>
        <w:numPr>
          <w:ilvl w:val="0"/>
          <w:numId w:val="3"/>
        </w:numPr>
        <w:rPr>
          <w:b/>
        </w:rPr>
      </w:pPr>
      <w:r w:rsidRPr="009E4261">
        <w:rPr>
          <w:b/>
        </w:rPr>
        <w:t xml:space="preserve">Next Meeting Bonfire at Steve </w:t>
      </w:r>
      <w:proofErr w:type="spellStart"/>
      <w:r w:rsidRPr="009E4261">
        <w:rPr>
          <w:b/>
        </w:rPr>
        <w:t>Arndofer’s</w:t>
      </w:r>
      <w:proofErr w:type="spellEnd"/>
      <w:r w:rsidRPr="009E4261">
        <w:rPr>
          <w:b/>
        </w:rPr>
        <w:t xml:space="preserve"> House- 1210 Holly Drive E, Lino Lakes, 6:30 PM August 17</w:t>
      </w:r>
    </w:p>
    <w:sectPr w:rsidR="009E4261" w:rsidRPr="009E4261" w:rsidSect="009E426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0884"/>
    <w:multiLevelType w:val="hybridMultilevel"/>
    <w:tmpl w:val="2E5A7D36"/>
    <w:lvl w:ilvl="0" w:tplc="2A06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B069C"/>
    <w:multiLevelType w:val="hybridMultilevel"/>
    <w:tmpl w:val="6B6A4E3E"/>
    <w:lvl w:ilvl="0" w:tplc="5484E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D71B9"/>
    <w:multiLevelType w:val="hybridMultilevel"/>
    <w:tmpl w:val="D070D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31"/>
    <w:rsid w:val="001C4844"/>
    <w:rsid w:val="003419D3"/>
    <w:rsid w:val="007D6A65"/>
    <w:rsid w:val="008E6331"/>
    <w:rsid w:val="00930C8D"/>
    <w:rsid w:val="009E4261"/>
    <w:rsid w:val="00B54412"/>
    <w:rsid w:val="00C36CB1"/>
    <w:rsid w:val="00E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6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C6070D51</Template>
  <TotalTime>5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Johnny B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Paul Shovelain</dc:creator>
  <cp:lastModifiedBy>Father Paul Shovelain</cp:lastModifiedBy>
  <cp:revision>2</cp:revision>
  <cp:lastPrinted>2017-07-13T21:18:00Z</cp:lastPrinted>
  <dcterms:created xsi:type="dcterms:W3CDTF">2017-07-13T21:23:00Z</dcterms:created>
  <dcterms:modified xsi:type="dcterms:W3CDTF">2017-07-13T21:23:00Z</dcterms:modified>
</cp:coreProperties>
</file>